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AUTORIZAÇÃO</w:t>
      </w:r>
    </w:p>
    <w:p w:rsidR="00000000" w:rsidDel="00000000" w:rsidP="00000000" w:rsidRDefault="00000000" w:rsidRPr="00000000" w14:paraId="0000000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PROCESSO ADMINISTRATIVO Nº 15/2025</w:t>
      </w:r>
    </w:p>
    <w:p w:rsidR="00000000" w:rsidDel="00000000" w:rsidP="00000000" w:rsidRDefault="00000000" w:rsidRPr="00000000" w14:paraId="00000003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INEXIGIBILIDADE Nº 05/2025</w:t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rtl w:val="0"/>
        </w:rPr>
        <w:t xml:space="preserve">Do: Presidente da Câmara, </w:t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  <w:t xml:space="preserve">Para: MARIA MARLUCE SAMPAIO SOUSA</w:t>
      </w:r>
    </w:p>
    <w:p w:rsidR="00000000" w:rsidDel="00000000" w:rsidP="00000000" w:rsidRDefault="00000000" w:rsidRPr="00000000" w14:paraId="00000007">
      <w:pPr>
        <w:ind w:left="0" w:hanging="2"/>
        <w:rPr/>
      </w:pPr>
      <w:r w:rsidDel="00000000" w:rsidR="00000000" w:rsidRPr="00000000">
        <w:rPr>
          <w:rtl w:val="0"/>
        </w:rPr>
        <w:t xml:space="preserve">Agente de Contratação </w:t>
      </w:r>
    </w:p>
    <w:p w:rsidR="00000000" w:rsidDel="00000000" w:rsidP="00000000" w:rsidRDefault="00000000" w:rsidRPr="00000000" w14:paraId="0000000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  <w:tab/>
        <w:t xml:space="preserve">O Presidente da Câmara Municipal de Sertânia, Estado de Pernambuco, no uso de suas atribuições legais, e na conformidade do art. 72, inciso VIII da Lei nº 14.133 de /21 e art. 3º, parágrafo único Lei nº 14.039, de 17 de agosto de 2020, bem como em resposta a solicitação - Formalização da demanda - , assinado pelo Demandante: SEVERINO VERAS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Diretor de Compras, vem por meio do presente </w:t>
      </w:r>
      <w:r w:rsidDel="00000000" w:rsidR="00000000" w:rsidRPr="00000000">
        <w:rPr>
          <w:b w:val="1"/>
          <w:rtl w:val="0"/>
        </w:rPr>
        <w:t xml:space="preserve">AUTORIZAR</w:t>
      </w:r>
      <w:r w:rsidDel="00000000" w:rsidR="00000000" w:rsidRPr="00000000">
        <w:rPr>
          <w:rtl w:val="0"/>
        </w:rPr>
        <w:t xml:space="preserve"> proceder com a Contratação Direta, via Inexigibilidade, cujo objeto será a </w:t>
      </w:r>
      <w:r w:rsidDel="00000000" w:rsidR="00000000" w:rsidRPr="00000000">
        <w:rPr>
          <w:b w:val="1"/>
          <w:rtl w:val="0"/>
        </w:rPr>
        <w:t xml:space="preserve">Contratação de serviços técnicos especializados em proteção de dados e adequação, da Câmara Municipal de Pesqueira/PE, aos ditames da lei geral de proteção de dados, bem como, a execução de serviços técnicos para desenvolvimento e elaboração do projeto de proteção de dados e sua condução permanente até se tornar um Programa de Proteção de Dados, conforme à Lei Geral de Proteção de Dados (LGPD) - Lei nº 13.709/2018 e demais alterações, conforme especificações descritas neste Projeto Básico.</w:t>
      </w:r>
    </w:p>
    <w:p w:rsidR="00000000" w:rsidDel="00000000" w:rsidP="00000000" w:rsidRDefault="00000000" w:rsidRPr="00000000" w14:paraId="0000000A">
      <w:pPr>
        <w:spacing w:after="200" w:lineRule="auto"/>
        <w:ind w:left="0" w:hanging="2"/>
        <w:jc w:val="both"/>
        <w:rPr/>
      </w:pPr>
      <w:r w:rsidDel="00000000" w:rsidR="00000000" w:rsidRPr="00000000">
        <w:rPr>
          <w:rtl w:val="0"/>
        </w:rPr>
        <w:tab/>
        <w:t xml:space="preserve">Os recursos financeiros para pagamento da execução dos serviços correrão por conta dos recursos consignados no Orçamento da Câmara Municipal de Sertânia, para o exercício de 2025:</w:t>
      </w:r>
    </w:p>
    <w:p w:rsidR="00000000" w:rsidDel="00000000" w:rsidP="00000000" w:rsidRDefault="00000000" w:rsidRPr="00000000" w14:paraId="0000000B">
      <w:pPr>
        <w:ind w:left="0" w:right="49" w:hanging="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Órgão/Unidade/Subfunção: </w:t>
      </w:r>
    </w:p>
    <w:p w:rsidR="00000000" w:rsidDel="00000000" w:rsidP="00000000" w:rsidRDefault="00000000" w:rsidRPr="00000000" w14:paraId="0000000C">
      <w:pPr>
        <w:ind w:left="0" w:right="49" w:hanging="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Projeto/Atividade: 01.031.0001.2026.0000</w:t>
      </w:r>
    </w:p>
    <w:p w:rsidR="00000000" w:rsidDel="00000000" w:rsidP="00000000" w:rsidRDefault="00000000" w:rsidRPr="00000000" w14:paraId="0000000D">
      <w:pPr>
        <w:ind w:left="0" w:right="49" w:hanging="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Categoria: 3.3.90.39.00</w:t>
      </w:r>
    </w:p>
    <w:p w:rsidR="00000000" w:rsidDel="00000000" w:rsidP="00000000" w:rsidRDefault="00000000" w:rsidRPr="00000000" w14:paraId="0000000E">
      <w:pPr>
        <w:spacing w:after="20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Dessa forma, considerando a fidúcia desta Gestão para o exercício das atividades aqui tratadas, encaminho o presente expediente para que o Agente de Contratação proceda de acordo com as seguintes deliberações: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0" w:right="97" w:hanging="2"/>
        <w:jc w:val="both"/>
        <w:rPr/>
      </w:pPr>
      <w:r w:rsidDel="00000000" w:rsidR="00000000" w:rsidRPr="00000000">
        <w:rPr>
          <w:rtl w:val="0"/>
        </w:rPr>
        <w:t xml:space="preserve">Fundamentado, encaminhe os autos à Assessoria Jurídica para que ela emita parecer jurídico sobre a legalidade do justificado e requerido;</w:t>
      </w:r>
    </w:p>
    <w:p w:rsidR="00000000" w:rsidDel="00000000" w:rsidP="00000000" w:rsidRDefault="00000000" w:rsidRPr="00000000" w14:paraId="00000010">
      <w:pPr>
        <w:ind w:left="0" w:right="97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0" w:right="97" w:hanging="2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Em caso de favorável, o Parecer Jurídico quanto a contratação direta, por Inexigibilidade de licitação, proceder a Contratação da Sociedade </w:t>
      </w:r>
      <w:r w:rsidDel="00000000" w:rsidR="00000000" w:rsidRPr="00000000">
        <w:rPr>
          <w:b w:val="1"/>
          <w:rtl w:val="0"/>
        </w:rPr>
        <w:t xml:space="preserve">JOÃO VALERIANO SOCIEDADE INDIVIDUAL DE ADVOCACIA, CNPJ nº 32.300.847/0001-88, </w:t>
      </w:r>
      <w:r w:rsidDel="00000000" w:rsidR="00000000" w:rsidRPr="00000000">
        <w:rPr>
          <w:rtl w:val="0"/>
        </w:rPr>
        <w:t xml:space="preserve">com sede na Avenida Inocência Lima, 192, Centro, CEP:56640-000, Custódia/PE, solicitando deste, caso haja interesse, o comparecimento em 05 (cinco) dias, para assinatura do Instrumento Convocatório (Contrato), pelo prazo de 12 (doze) meses, pelo valor mensal de R$ 6.000,00 (seis mil reais), totalizando o valor de R$ 72.000,00 (setenta e dois mil reais).;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0" w:right="97" w:hanging="2"/>
        <w:jc w:val="both"/>
        <w:rPr/>
      </w:pPr>
      <w:r w:rsidDel="00000000" w:rsidR="00000000" w:rsidRPr="00000000">
        <w:rPr>
          <w:rtl w:val="0"/>
        </w:rPr>
        <w:t xml:space="preserve">Dá a publicidade necessária, bem como, proceder as informações do processo junto ao </w:t>
      </w:r>
      <w:r w:rsidDel="00000000" w:rsidR="00000000" w:rsidRPr="00000000">
        <w:rPr>
          <w:color w:val="333333"/>
          <w:highlight w:val="white"/>
          <w:rtl w:val="0"/>
        </w:rPr>
        <w:t xml:space="preserve">Remessa CEPE /</w:t>
      </w:r>
      <w:r w:rsidDel="00000000" w:rsidR="00000000" w:rsidRPr="00000000">
        <w:rPr>
          <w:highlight w:val="white"/>
          <w:rtl w:val="0"/>
        </w:rPr>
        <w:t xml:space="preserve"> Sistema de Licitações e Contratos, em obediência às normativas do TCE/PE, no SITE oficial da Câmara Municipal e no PNCP.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ind w:left="0" w:hanging="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Sertânia, 28 de julho de 2025. </w:t>
      </w:r>
    </w:p>
    <w:p w:rsidR="00000000" w:rsidDel="00000000" w:rsidP="00000000" w:rsidRDefault="00000000" w:rsidRPr="00000000" w14:paraId="00000015">
      <w:pPr>
        <w:spacing w:after="200" w:lineRule="auto"/>
        <w:ind w:left="0" w:hanging="2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ind w:left="0" w:hanging="2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CÍCERO EDVANDRO DE MELO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  <w:t xml:space="preserve">Vereador Presidente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left" w:leader="none" w:pos="360"/>
        <w:tab w:val="left" w:leader="none" w:pos="990"/>
        <w:tab w:val="center" w:leader="none" w:pos="4252"/>
      </w:tabs>
      <w:ind w:left="2" w:hanging="4"/>
      <w:jc w:val="center"/>
      <w:rPr>
        <w:color w:val="000000"/>
      </w:rPr>
    </w:pPr>
    <w:r w:rsidDel="00000000" w:rsidR="00000000" w:rsidRPr="00000000">
      <w:rPr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1" w:hanging="3"/>
      <w:jc w:val="center"/>
      <w:rPr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both"/>
    </w:pPr>
    <w:rPr>
      <w:color w:val="0000ff"/>
      <w:sz w:val="40"/>
      <w:szCs w:val="4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color w:val="0000ff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both"/>
    </w:pPr>
    <w:rPr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pPr>
      <w:keepNext w:val="1"/>
      <w:jc w:val="both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pPr>
      <w:keepNext w:val="1"/>
      <w:jc w:val="center"/>
      <w:outlineLvl w:val="7"/>
    </w:pPr>
    <w:rPr>
      <w:rFonts w:ascii="Arial" w:hAnsi="Arial"/>
      <w:b w:val="1"/>
      <w:i w:val="1"/>
      <w:sz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14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TextosemFormataoChar" w:customStyle="1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pPr>
      <w:spacing w:after="100" w:afterAutospacing="1" w:before="100" w:beforeAutospacing="1"/>
    </w:pPr>
    <w:rPr>
      <w:sz w:val="24"/>
      <w:szCs w:val="24"/>
    </w:r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pPr>
      <w:widowControl w:val="0"/>
      <w:autoSpaceDE w:val="0"/>
      <w:autoSpaceDN w:val="0"/>
      <w:ind w:left="242" w:firstLine="707"/>
      <w:jc w:val="both"/>
    </w:pPr>
    <w:rPr>
      <w:rFonts w:ascii="Calibri" w:cs="Calibri" w:eastAsia="Calibri" w:hAnsi="Calibri"/>
      <w:sz w:val="22"/>
      <w:szCs w:val="22"/>
      <w:lang w:bidi="pt-PT" w:eastAsia="pt-PT" w:val="pt-PT"/>
    </w:rPr>
  </w:style>
  <w:style w:type="character" w:styleId="MenoPendente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character" w:styleId="SubttuloChar" w:customStyle="1">
    <w:name w:val="Subtítulo Char"/>
    <w:rPr>
      <w:rFonts w:ascii="Arial" w:hAnsi="Arial"/>
      <w:w w:val="100"/>
      <w:position w:val="-1"/>
      <w:sz w:val="56"/>
      <w:szCs w:val="24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color w:val="0000ff"/>
      <w:w w:val="100"/>
      <w:position w:val="-1"/>
      <w:sz w:val="40"/>
      <w:effect w:val="none"/>
      <w:vertAlign w:val="baseline"/>
      <w:cs w:val="0"/>
      <w:em w:val="none"/>
    </w:rPr>
  </w:style>
  <w:style w:type="paragraph" w:styleId="indent1" w:customStyle="1">
    <w:name w:val="indent1"/>
    <w:basedOn w:val="Normal"/>
    <w:pPr>
      <w:spacing w:after="100" w:afterAutospacing="1" w:before="100" w:beforeAutospacing="1"/>
    </w:pPr>
    <w:rPr>
      <w:sz w:val="24"/>
      <w:szCs w:val="24"/>
    </w:rPr>
  </w:style>
  <w:style w:type="table" w:styleId="a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lZlP8Pzpi5EgxqJeANqjTTuHw==">CgMxLjAyCGguZ2pkZ3hzOAByITF4Ty1XcWs2dS04NWZpT1hzeEpvMVQzeGpXV3ZmQ0szSw==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2025-01-16T17:38:00Z</dcterms:created>
  <dc:creator>...</dc:creator>
</cp:coreProperties>
</file>